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CF5D12" w:rsidRPr="00CF5D12">
        <w:rPr>
          <w:shd w:val="clear" w:color="auto" w:fill="FFFFFF"/>
        </w:rPr>
        <w:t xml:space="preserve">MATERIAL ZA </w:t>
      </w:r>
      <w:r w:rsidR="0001390E">
        <w:rPr>
          <w:shd w:val="clear" w:color="auto" w:fill="FFFFFF"/>
        </w:rPr>
        <w:t xml:space="preserve">INTERVENTNO </w:t>
      </w:r>
      <w:r w:rsidR="00F54E02">
        <w:rPr>
          <w:shd w:val="clear" w:color="auto" w:fill="FFFFFF"/>
        </w:rPr>
        <w:t>RADIOLOGIJO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F54E02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67" w:dyaOrig="9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1831319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777F6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54E02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7863D9BF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7</cp:revision>
  <dcterms:created xsi:type="dcterms:W3CDTF">2024-07-07T08:38:00Z</dcterms:created>
  <dcterms:modified xsi:type="dcterms:W3CDTF">2025-09-02T08:13:00Z</dcterms:modified>
</cp:coreProperties>
</file>